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0A" w:rsidRDefault="0048350A" w:rsidP="0048350A">
      <w:pPr>
        <w:ind w:firstLine="709"/>
        <w:jc w:val="center"/>
        <w:rPr>
          <w:b/>
          <w:sz w:val="28"/>
          <w:szCs w:val="28"/>
        </w:rPr>
      </w:pPr>
      <w:r w:rsidRPr="0048350A">
        <w:rPr>
          <w:b/>
          <w:sz w:val="28"/>
          <w:szCs w:val="28"/>
        </w:rPr>
        <w:t>Прокуратурой г. Буйнакска вывялены нарушения при</w:t>
      </w:r>
    </w:p>
    <w:p w:rsidR="0048350A" w:rsidRPr="0048350A" w:rsidRDefault="0048350A" w:rsidP="0048350A">
      <w:pPr>
        <w:ind w:firstLine="709"/>
        <w:jc w:val="center"/>
        <w:rPr>
          <w:b/>
          <w:sz w:val="28"/>
          <w:szCs w:val="28"/>
        </w:rPr>
      </w:pPr>
      <w:r w:rsidRPr="0048350A">
        <w:rPr>
          <w:b/>
          <w:sz w:val="28"/>
          <w:szCs w:val="28"/>
        </w:rPr>
        <w:t xml:space="preserve"> использовании средств материнского (семейного) капитала</w:t>
      </w:r>
    </w:p>
    <w:p w:rsidR="0048350A" w:rsidRDefault="0048350A" w:rsidP="0048350A">
      <w:pPr>
        <w:ind w:firstLine="709"/>
        <w:jc w:val="both"/>
        <w:rPr>
          <w:sz w:val="28"/>
          <w:szCs w:val="28"/>
        </w:rPr>
      </w:pPr>
    </w:p>
    <w:p w:rsidR="0048350A" w:rsidRDefault="0048350A" w:rsidP="0048350A">
      <w:pPr>
        <w:ind w:firstLine="709"/>
        <w:jc w:val="both"/>
        <w:rPr>
          <w:sz w:val="28"/>
          <w:szCs w:val="28"/>
        </w:rPr>
      </w:pPr>
      <w:r w:rsidRPr="00B90D11">
        <w:rPr>
          <w:sz w:val="28"/>
          <w:szCs w:val="28"/>
        </w:rPr>
        <w:t xml:space="preserve">Прокуратурой </w:t>
      </w:r>
      <w:r w:rsidRPr="00241712">
        <w:rPr>
          <w:sz w:val="28"/>
          <w:szCs w:val="28"/>
        </w:rPr>
        <w:t>г. Буйнакска</w:t>
      </w:r>
      <w:r>
        <w:rPr>
          <w:sz w:val="28"/>
          <w:szCs w:val="28"/>
        </w:rPr>
        <w:t xml:space="preserve">проведена проверка исполнения </w:t>
      </w:r>
      <w:r w:rsidRPr="00B90D11">
        <w:rPr>
          <w:sz w:val="28"/>
          <w:szCs w:val="28"/>
        </w:rPr>
        <w:t xml:space="preserve">Федерального закона от 29.12.2006 № 256-ФЗ «О дополнительных мерах государственной поддержки семей, имеющих детей» </w:t>
      </w:r>
      <w:r w:rsidRPr="00241712">
        <w:rPr>
          <w:sz w:val="28"/>
          <w:szCs w:val="28"/>
        </w:rPr>
        <w:t>в</w:t>
      </w:r>
      <w:r>
        <w:rPr>
          <w:sz w:val="28"/>
          <w:szCs w:val="28"/>
        </w:rPr>
        <w:t xml:space="preserve"> части использования средств материнского (семейного) капитала по целевому назначению.</w:t>
      </w:r>
    </w:p>
    <w:p w:rsidR="0048350A" w:rsidRDefault="0048350A" w:rsidP="00483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Проверкой установлено, что гражданка М. в 2022 году получила в кредитно</w:t>
      </w:r>
      <w:r w:rsidR="000973C4">
        <w:rPr>
          <w:sz w:val="28"/>
          <w:szCs w:val="28"/>
        </w:rPr>
        <w:t>-</w:t>
      </w:r>
      <w:r>
        <w:rPr>
          <w:sz w:val="28"/>
          <w:szCs w:val="28"/>
        </w:rPr>
        <w:t>потребительском кооперативе займ на сумму 524 тыс. руб.</w:t>
      </w:r>
      <w:r w:rsidR="000973C4">
        <w:rPr>
          <w:sz w:val="28"/>
          <w:szCs w:val="28"/>
        </w:rPr>
        <w:t xml:space="preserve"> и на указанные средства приобретен жилой дом. </w:t>
      </w:r>
    </w:p>
    <w:p w:rsidR="000973C4" w:rsidRDefault="000973C4" w:rsidP="00483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ее заявления </w:t>
      </w:r>
      <w:r w:rsidR="0048350A" w:rsidRPr="00B90D11">
        <w:rPr>
          <w:sz w:val="28"/>
          <w:szCs w:val="28"/>
        </w:rPr>
        <w:t xml:space="preserve">о распоряжении средствами материнского (семейного) капитала на улучшение жилищных условий путем </w:t>
      </w:r>
      <w:r w:rsidR="0048350A">
        <w:rPr>
          <w:sz w:val="28"/>
          <w:szCs w:val="28"/>
        </w:rPr>
        <w:t xml:space="preserve">погашения основного долга по займу </w:t>
      </w:r>
      <w:r>
        <w:rPr>
          <w:sz w:val="28"/>
          <w:szCs w:val="28"/>
        </w:rPr>
        <w:t>Управлением О</w:t>
      </w:r>
      <w:r w:rsidRPr="00B90D11">
        <w:rPr>
          <w:sz w:val="28"/>
          <w:szCs w:val="28"/>
        </w:rPr>
        <w:t>ПФР по Республике Дагестан</w:t>
      </w:r>
      <w:r>
        <w:rPr>
          <w:sz w:val="28"/>
          <w:szCs w:val="28"/>
        </w:rPr>
        <w:t xml:space="preserve"> в 2023 году </w:t>
      </w:r>
      <w:r w:rsidR="0048350A" w:rsidRPr="00B90D11">
        <w:rPr>
          <w:sz w:val="28"/>
          <w:szCs w:val="28"/>
        </w:rPr>
        <w:t xml:space="preserve">осуществлено перечисление денежных средств </w:t>
      </w:r>
      <w:r w:rsidR="0048350A">
        <w:rPr>
          <w:sz w:val="28"/>
          <w:szCs w:val="28"/>
        </w:rPr>
        <w:t xml:space="preserve">на </w:t>
      </w:r>
      <w:r w:rsidR="0048350A" w:rsidRPr="00A15659">
        <w:rPr>
          <w:sz w:val="28"/>
          <w:szCs w:val="28"/>
        </w:rPr>
        <w:t xml:space="preserve">счет </w:t>
      </w:r>
      <w:r>
        <w:rPr>
          <w:sz w:val="28"/>
          <w:szCs w:val="28"/>
        </w:rPr>
        <w:t>кредитно-потребительского кооператива.</w:t>
      </w:r>
    </w:p>
    <w:p w:rsidR="000973C4" w:rsidRDefault="000973C4" w:rsidP="00483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Впоследующем гражданкой М. </w:t>
      </w:r>
      <w:r w:rsidR="0048350A">
        <w:rPr>
          <w:sz w:val="28"/>
          <w:szCs w:val="28"/>
        </w:rPr>
        <w:t xml:space="preserve">указанный жилой дом с земельным участком продан по договору купли-продажи </w:t>
      </w:r>
      <w:r>
        <w:rPr>
          <w:sz w:val="28"/>
          <w:szCs w:val="28"/>
        </w:rPr>
        <w:t>другому лицу, при этом право общедолевой собственности н жилое помещение на несовершеннолетнего не оформлено.</w:t>
      </w:r>
    </w:p>
    <w:p w:rsidR="0048350A" w:rsidRDefault="0048350A" w:rsidP="0048350A">
      <w:pPr>
        <w:ind w:firstLine="709"/>
        <w:jc w:val="both"/>
        <w:rPr>
          <w:sz w:val="28"/>
          <w:szCs w:val="28"/>
        </w:rPr>
      </w:pPr>
      <w:r w:rsidRPr="00B90D11">
        <w:rPr>
          <w:sz w:val="28"/>
          <w:szCs w:val="28"/>
        </w:rPr>
        <w:t>Согласно п. 1 ч. 1 ст. 3 Федерального закона от 29.12.2006 № 256-ФЗ «О дополнительных мерах государственной поддержки семей, имеющих детей» (далее – Федеральный закон от 29.12.2006 № 256-ФЗ), право на дополнительные меры государственной поддержки возникает при рождении (усыновлении) ребенка (детей), имеющего гражданство Российской Федерации, у женщин, родивших (усыновивших) второго ребенка, начиная с 1 января 2007 г., независимо от места их жительства.</w:t>
      </w:r>
    </w:p>
    <w:p w:rsidR="006F0AB6" w:rsidRDefault="006F0AB6" w:rsidP="006F0AB6">
      <w:pPr>
        <w:ind w:firstLine="709"/>
        <w:jc w:val="both"/>
        <w:rPr>
          <w:sz w:val="28"/>
          <w:szCs w:val="28"/>
        </w:rPr>
      </w:pPr>
      <w:r w:rsidRPr="00B90D11">
        <w:rPr>
          <w:sz w:val="28"/>
          <w:szCs w:val="28"/>
        </w:rPr>
        <w:t>Названные дополнительные меры государственной поддержки семей, имеющих детей, реализуемые за счет средств материнского (семейного) капитала, направлены на обеспечение указанным семьям возможности улучшения жилищных условий, получения образования, социальной адаптации и интеграции в общество детей-инвалидов, повышения уровня пенсионного обеспечения.</w:t>
      </w:r>
    </w:p>
    <w:p w:rsidR="0048350A" w:rsidRPr="00B90D11" w:rsidRDefault="0048350A" w:rsidP="000973C4">
      <w:pPr>
        <w:ind w:firstLine="709"/>
        <w:jc w:val="both"/>
        <w:rPr>
          <w:sz w:val="28"/>
          <w:szCs w:val="28"/>
        </w:rPr>
      </w:pPr>
      <w:r w:rsidRPr="00B90D11">
        <w:rPr>
          <w:sz w:val="28"/>
          <w:szCs w:val="28"/>
        </w:rPr>
        <w:t xml:space="preserve">В силу п. 1 ч. 3 ст. 7 Федерального закона от 29.12.2006 № 256-ФЗ, лица, получившие сертификат, могут распоряжаться средствами материнского (семейного) капитала в полном объеме либо по частям, в том числе на улучшение жилищных условий. </w:t>
      </w:r>
    </w:p>
    <w:p w:rsidR="0048350A" w:rsidRPr="00B90D11" w:rsidRDefault="000973C4" w:rsidP="0048350A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 </w:t>
      </w:r>
      <w:r w:rsidR="0048350A" w:rsidRPr="00B90D11">
        <w:rPr>
          <w:sz w:val="28"/>
        </w:rPr>
        <w:t xml:space="preserve">ч. 4 ст. 10 </w:t>
      </w:r>
      <w:r w:rsidR="0048350A" w:rsidRPr="00B90D11">
        <w:rPr>
          <w:sz w:val="28"/>
          <w:szCs w:val="28"/>
        </w:rPr>
        <w:t xml:space="preserve">Федерального закона от 29.12.2006 № 256-ФЗ, </w:t>
      </w:r>
      <w:r w:rsidR="0048350A" w:rsidRPr="00B90D11">
        <w:rPr>
          <w:color w:val="000000"/>
          <w:sz w:val="28"/>
          <w:szCs w:val="28"/>
        </w:rPr>
        <w:t>лицо, получившее сертификат, его супруг (супруга) обязаны оформить жилое помещение, приобретенное (построенное, реконструированное) с использованием средств (части средств) материнского (семейного) капитала, в общую собственность такого лица, его супруга (супруги), детей (в том числе первого, второго, третьего ребенка и последующих детей) с определением размера долей по соглашению.</w:t>
      </w:r>
    </w:p>
    <w:p w:rsidR="0048350A" w:rsidRDefault="0048350A" w:rsidP="0048350A">
      <w:pPr>
        <w:ind w:firstLine="709"/>
        <w:jc w:val="both"/>
        <w:rPr>
          <w:sz w:val="28"/>
          <w:szCs w:val="28"/>
        </w:rPr>
      </w:pPr>
      <w:r w:rsidRPr="00B90D11">
        <w:rPr>
          <w:sz w:val="28"/>
        </w:rPr>
        <w:t>Как показала проверка, полученные денежны</w:t>
      </w:r>
      <w:r>
        <w:rPr>
          <w:sz w:val="28"/>
        </w:rPr>
        <w:t>е</w:t>
      </w:r>
      <w:r w:rsidRPr="00B90D11">
        <w:rPr>
          <w:sz w:val="28"/>
        </w:rPr>
        <w:t xml:space="preserve"> средства </w:t>
      </w:r>
      <w:r w:rsidR="006F0AB6">
        <w:rPr>
          <w:sz w:val="28"/>
        </w:rPr>
        <w:t xml:space="preserve">гражданка М. </w:t>
      </w:r>
      <w:r w:rsidR="006F0AB6">
        <w:rPr>
          <w:sz w:val="28"/>
        </w:rPr>
        <w:br/>
      </w:r>
      <w:r w:rsidRPr="00B90D11">
        <w:rPr>
          <w:sz w:val="28"/>
        </w:rPr>
        <w:t xml:space="preserve">не направил на цели, предусмотренные </w:t>
      </w:r>
      <w:r w:rsidRPr="00B90D11">
        <w:rPr>
          <w:sz w:val="28"/>
          <w:szCs w:val="28"/>
        </w:rPr>
        <w:t xml:space="preserve">Федеральным законом от 29.12.2006 </w:t>
      </w:r>
      <w:r w:rsidR="006F0AB6">
        <w:rPr>
          <w:sz w:val="28"/>
          <w:szCs w:val="28"/>
        </w:rPr>
        <w:br/>
      </w:r>
      <w:r w:rsidRPr="00B90D11">
        <w:rPr>
          <w:sz w:val="28"/>
          <w:szCs w:val="28"/>
        </w:rPr>
        <w:t>№ 256-ФЗ«О дополнительных мерах государственной поддержки семей, имеющих детей»</w:t>
      </w:r>
      <w:r w:rsidR="006F0AB6">
        <w:rPr>
          <w:sz w:val="28"/>
          <w:szCs w:val="28"/>
        </w:rPr>
        <w:t xml:space="preserve">, т.е. </w:t>
      </w:r>
      <w:r w:rsidRPr="00B90D11">
        <w:rPr>
          <w:sz w:val="28"/>
          <w:szCs w:val="28"/>
        </w:rPr>
        <w:t xml:space="preserve">имеет место нецелевое использование средств материнского (семейного) капитала, обналиченных путем совершения сделки </w:t>
      </w:r>
      <w:r w:rsidRPr="00B90D11">
        <w:rPr>
          <w:sz w:val="28"/>
          <w:szCs w:val="28"/>
        </w:rPr>
        <w:lastRenderedPageBreak/>
        <w:t xml:space="preserve">купли-продажи </w:t>
      </w:r>
      <w:r>
        <w:rPr>
          <w:sz w:val="28"/>
          <w:szCs w:val="28"/>
        </w:rPr>
        <w:t>жилого дома</w:t>
      </w:r>
      <w:r w:rsidRPr="00B90D11">
        <w:rPr>
          <w:sz w:val="28"/>
          <w:szCs w:val="28"/>
        </w:rPr>
        <w:t xml:space="preserve"> и не направленных на цели, предусмотренные законом.</w:t>
      </w:r>
    </w:p>
    <w:p w:rsidR="0048350A" w:rsidRPr="00B90D11" w:rsidRDefault="006F0AB6" w:rsidP="00483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этим, прокуратурой города в интересах Российской Федерации и несовершеннолетнего ребенка направлено в суд исковое заявление о взыскании с граждански М. в </w:t>
      </w:r>
      <w:r w:rsidR="0048350A">
        <w:rPr>
          <w:sz w:val="28"/>
          <w:szCs w:val="28"/>
        </w:rPr>
        <w:t>пользу О</w:t>
      </w:r>
      <w:r w:rsidR="0048350A" w:rsidRPr="00445CB9">
        <w:rPr>
          <w:sz w:val="28"/>
          <w:szCs w:val="28"/>
        </w:rPr>
        <w:t xml:space="preserve">тделения Фонда пенсионногои социального страхования Российской </w:t>
      </w:r>
      <w:r w:rsidR="0048350A" w:rsidRPr="0064041C">
        <w:rPr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50A" w:rsidRPr="00445CB9">
        <w:rPr>
          <w:sz w:val="28"/>
          <w:szCs w:val="28"/>
        </w:rPr>
        <w:t>Федерации по РД</w:t>
      </w:r>
      <w:r w:rsidR="0048350A" w:rsidRPr="00B90D11">
        <w:rPr>
          <w:sz w:val="28"/>
          <w:szCs w:val="28"/>
        </w:rPr>
        <w:t xml:space="preserve">средства материнского (семейного) капитала в размере </w:t>
      </w:r>
      <w:r w:rsidR="0048350A">
        <w:rPr>
          <w:sz w:val="28"/>
          <w:szCs w:val="28"/>
        </w:rPr>
        <w:t>524</w:t>
      </w:r>
      <w:r>
        <w:rPr>
          <w:sz w:val="28"/>
          <w:szCs w:val="28"/>
        </w:rPr>
        <w:t xml:space="preserve"> тыс. </w:t>
      </w:r>
      <w:r w:rsidR="0048350A" w:rsidRPr="00B90D11">
        <w:rPr>
          <w:sz w:val="28"/>
          <w:szCs w:val="28"/>
        </w:rPr>
        <w:t>руб</w:t>
      </w:r>
      <w:r w:rsidR="0048350A" w:rsidRPr="00A15659">
        <w:rPr>
          <w:sz w:val="28"/>
          <w:szCs w:val="28"/>
        </w:rPr>
        <w:t>.</w:t>
      </w:r>
    </w:p>
    <w:p w:rsidR="006F0AB6" w:rsidRDefault="006F0AB6" w:rsidP="0048350A">
      <w:pPr>
        <w:pStyle w:val="a3"/>
        <w:autoSpaceDE w:val="0"/>
        <w:autoSpaceDN w:val="0"/>
        <w:adjustRightInd w:val="0"/>
        <w:spacing w:line="240" w:lineRule="exact"/>
        <w:rPr>
          <w:szCs w:val="28"/>
        </w:rPr>
      </w:pPr>
    </w:p>
    <w:p w:rsidR="006F0AB6" w:rsidRDefault="006F0AB6" w:rsidP="0048350A">
      <w:pPr>
        <w:pStyle w:val="a3"/>
        <w:autoSpaceDE w:val="0"/>
        <w:autoSpaceDN w:val="0"/>
        <w:adjustRightInd w:val="0"/>
        <w:spacing w:line="240" w:lineRule="exact"/>
        <w:rPr>
          <w:szCs w:val="28"/>
        </w:rPr>
      </w:pPr>
      <w:bookmarkStart w:id="0" w:name="_GoBack"/>
      <w:bookmarkEnd w:id="0"/>
    </w:p>
    <w:p w:rsidR="006F0AB6" w:rsidRDefault="006F0AB6" w:rsidP="0048350A">
      <w:pPr>
        <w:pStyle w:val="a3"/>
        <w:autoSpaceDE w:val="0"/>
        <w:autoSpaceDN w:val="0"/>
        <w:adjustRightInd w:val="0"/>
        <w:spacing w:line="240" w:lineRule="exact"/>
        <w:rPr>
          <w:szCs w:val="28"/>
        </w:rPr>
      </w:pPr>
      <w:r>
        <w:rPr>
          <w:szCs w:val="28"/>
        </w:rPr>
        <w:t>Старший помощник</w:t>
      </w:r>
    </w:p>
    <w:p w:rsidR="0048350A" w:rsidRPr="0063339A" w:rsidRDefault="0048350A" w:rsidP="0048350A">
      <w:pPr>
        <w:pStyle w:val="a3"/>
        <w:autoSpaceDE w:val="0"/>
        <w:autoSpaceDN w:val="0"/>
        <w:adjustRightInd w:val="0"/>
        <w:spacing w:line="240" w:lineRule="exact"/>
        <w:rPr>
          <w:szCs w:val="28"/>
        </w:rPr>
      </w:pPr>
      <w:r w:rsidRPr="0063339A">
        <w:rPr>
          <w:szCs w:val="28"/>
        </w:rPr>
        <w:t xml:space="preserve">прокурора города </w:t>
      </w:r>
      <w:r w:rsidR="006F0AB6">
        <w:rPr>
          <w:szCs w:val="28"/>
        </w:rPr>
        <w:t xml:space="preserve">                                                                                        К.З. Девлетов </w:t>
      </w:r>
    </w:p>
    <w:p w:rsidR="00677F09" w:rsidRDefault="00CD71F4"/>
    <w:sectPr w:rsidR="00677F09" w:rsidSect="00735DF9">
      <w:headerReference w:type="default" r:id="rId7"/>
      <w:footerReference w:type="default" r:id="rId8"/>
      <w:pgSz w:w="11906" w:h="16838"/>
      <w:pgMar w:top="680" w:right="851" w:bottom="142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1F4" w:rsidRDefault="00CD71F4" w:rsidP="00E11E8A">
      <w:r>
        <w:separator/>
      </w:r>
    </w:p>
  </w:endnote>
  <w:endnote w:type="continuationSeparator" w:id="1">
    <w:p w:rsidR="00CD71F4" w:rsidRDefault="00CD71F4" w:rsidP="00E11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7F2" w:rsidRDefault="00CD71F4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1F4" w:rsidRDefault="00CD71F4" w:rsidP="00E11E8A">
      <w:r>
        <w:separator/>
      </w:r>
    </w:p>
  </w:footnote>
  <w:footnote w:type="continuationSeparator" w:id="1">
    <w:p w:rsidR="00CD71F4" w:rsidRDefault="00CD71F4" w:rsidP="00E11E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C95" w:rsidRDefault="00E11E8A">
    <w:pPr>
      <w:pStyle w:val="a5"/>
      <w:jc w:val="center"/>
    </w:pPr>
    <w:r>
      <w:fldChar w:fldCharType="begin"/>
    </w:r>
    <w:r w:rsidR="006F0AB6">
      <w:instrText>PAGE   \* MERGEFORMAT</w:instrText>
    </w:r>
    <w:r>
      <w:fldChar w:fldCharType="separate"/>
    </w:r>
    <w:r w:rsidR="000E7FA3">
      <w:rPr>
        <w:noProof/>
      </w:rPr>
      <w:t>2</w:t>
    </w:r>
    <w:r>
      <w:fldChar w:fldCharType="end"/>
    </w:r>
  </w:p>
  <w:p w:rsidR="008277F2" w:rsidRDefault="00CD71F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45E"/>
    <w:rsid w:val="00020877"/>
    <w:rsid w:val="000973C4"/>
    <w:rsid w:val="000E7FA3"/>
    <w:rsid w:val="0048350A"/>
    <w:rsid w:val="006F0AB6"/>
    <w:rsid w:val="0094045E"/>
    <w:rsid w:val="00CD71F4"/>
    <w:rsid w:val="00E11E8A"/>
    <w:rsid w:val="00FE1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350A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835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4835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35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4835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5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Девлетов Кадырбек Забирович</dc:creator>
  <cp:lastModifiedBy>000000</cp:lastModifiedBy>
  <cp:revision>2</cp:revision>
  <dcterms:created xsi:type="dcterms:W3CDTF">2024-10-31T09:18:00Z</dcterms:created>
  <dcterms:modified xsi:type="dcterms:W3CDTF">2024-10-31T09:18:00Z</dcterms:modified>
</cp:coreProperties>
</file>